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5C624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黔南民族职业技术学院</w:t>
      </w:r>
    </w:p>
    <w:p w14:paraId="6B11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2025年学生平安保险承保承诺书</w:t>
      </w:r>
    </w:p>
    <w:p w14:paraId="5595314D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D540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保险公司名称：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</w:p>
    <w:p w14:paraId="3DBC1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为切实保障黔南民族职业技术学院（以下简称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“学院”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）全体学生的权益，规范保险服务流程，我公司就2025年学生平安保险承保工作承诺如下：</w:t>
      </w:r>
    </w:p>
    <w:p w14:paraId="283876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按照备案的保障方案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执行，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不以任何理由变更，损害学生合法权益。</w:t>
      </w:r>
    </w:p>
    <w:p w14:paraId="76753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方案一：</w:t>
      </w:r>
    </w:p>
    <w:p w14:paraId="20546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方案二：</w:t>
      </w:r>
    </w:p>
    <w:p w14:paraId="60AD8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方案三：</w:t>
      </w:r>
    </w:p>
    <w:p w14:paraId="73EF6D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遵循学生自愿投保原则，不得强制学生投保。</w:t>
      </w:r>
    </w:p>
    <w:p w14:paraId="731A10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保费收取与生效时效</w:t>
      </w:r>
    </w:p>
    <w:p w14:paraId="6C3B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收取学生保费后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，保险合同于缴费次日零时正式生效（或按约定生效日执行），确保保障无缝衔接。</w:t>
      </w:r>
    </w:p>
    <w:p w14:paraId="2CB8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四、学生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投保信息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反馈</w:t>
      </w:r>
    </w:p>
    <w:p w14:paraId="5E13F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自学生缴纳保费后5个工作日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，向学院学生处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医保办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提交完整的《学生投保信息汇总表》（含电子版与加盖公章的纸质版），信息包含学生姓名、身份证号、投保起止日期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投保方案信息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F9F6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数据安全与保密</w:t>
      </w:r>
    </w:p>
    <w:p w14:paraId="4CAC3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严格遵守《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中华人民共和国个人信息保护法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》，未经校方授权不得将学生信息用于其他用途，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信息使用仅限保险承保与理赔服务。</w:t>
      </w:r>
    </w:p>
    <w:p w14:paraId="1420A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9606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4BF1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873" w:leftChars="1368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保险公司（盖章）：</w:t>
      </w:r>
    </w:p>
    <w:p w14:paraId="51CD5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项目负责人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（签字）：</w:t>
      </w:r>
    </w:p>
    <w:p w14:paraId="4D724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</w:p>
    <w:p w14:paraId="17A9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1474F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5900404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项目负责人身份证信息：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CF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9" w:hRule="atLeast"/>
        </w:trPr>
        <w:tc>
          <w:tcPr>
            <w:tcW w:w="8522" w:type="dxa"/>
          </w:tcPr>
          <w:p w14:paraId="51567922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DC7F054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E628FE2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3649166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B01D468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8122CAD">
            <w:pPr>
              <w:jc w:val="both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</w:p>
        </w:tc>
      </w:tr>
    </w:tbl>
    <w:p w14:paraId="4C7CD0C0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9AE55"/>
    <w:multiLevelType w:val="singleLevel"/>
    <w:tmpl w:val="DDB9A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23F93"/>
    <w:rsid w:val="04700DA8"/>
    <w:rsid w:val="06BD404D"/>
    <w:rsid w:val="2815670F"/>
    <w:rsid w:val="290D4568"/>
    <w:rsid w:val="2A7A0D71"/>
    <w:rsid w:val="396B3311"/>
    <w:rsid w:val="3CC636BE"/>
    <w:rsid w:val="45B11BF3"/>
    <w:rsid w:val="4AED4C6F"/>
    <w:rsid w:val="4C15535E"/>
    <w:rsid w:val="66067D0F"/>
    <w:rsid w:val="6BCA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411</Words>
  <Characters>417</Characters>
  <Lines>0</Lines>
  <Paragraphs>0</Paragraphs>
  <TotalTime>6</TotalTime>
  <ScaleCrop>false</ScaleCrop>
  <LinksUpToDate>false</LinksUpToDate>
  <CharactersWithSpaces>465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2025-07-09T09:56:00Z</dcterms:created>
  <dc:creator>Administrator</dc:creator>
  <cp:lastModifiedBy>雷同志</cp:lastModifiedBy>
  <cp:lastPrinted>2025-07-10T06:25:43Z</cp:lastPrinted>
  <dcterms:modified xsi:type="dcterms:W3CDTF">2025-07-10T06:26:05Z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eyJoZGlkIjoiM2Y0MDkwNzlmNGEzZWY2MThhNTBhMDUzMmU5YTYxOTkiLCJ1c2VySWQiOiI0ODY5MTYxMTEifQ==</vt:lpwstr>
  </property>
  <property fmtid="{D5CDD505-2E9C-101B-9397-08002B2CF9AE}" pid="4" name="ICV">
    <vt:lpwstr>41F2F4EAAE914FAFAB65A3AE35E88C0C_13</vt:lpwstr>
  </property>
</Properties>
</file>